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>
        <w:rPr>
          <w:sz w:val="22"/>
          <w:szCs w:val="22"/>
        </w:rPr>
        <w:t>0</w:t>
      </w:r>
      <w:r>
        <w:rPr>
          <w:sz w:val="22"/>
          <w:szCs w:val="22"/>
        </w:rPr>
        <w:t xml:space="preserve"> к Договору подряда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>
      <w:pPr>
        <w:pStyle w:val="Normal"/>
        <w:spacing w:lineRule="auto" w:line="24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>
      <w:pPr>
        <w:pStyle w:val="Normal"/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>
      <w:pPr>
        <w:pStyle w:val="Normal"/>
        <w:spacing w:lineRule="auto" w:line="240"/>
        <w:ind w:hanging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>
      <w:pPr>
        <w:pStyle w:val="Normal"/>
        <w:spacing w:lineRule="auto" w:line="24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48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731"/>
        <w:gridCol w:w="5891"/>
      </w:tblGrid>
      <w:tr>
        <w:trPr/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>
        <w:trPr/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250 000 (двести пятьдесят тысяч) рублей за каждый случай нарушения.</w:t>
            </w:r>
          </w:p>
        </w:tc>
      </w:tr>
      <w:tr>
        <w:trPr/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</w:p>
        </w:tc>
        <w:tc>
          <w:tcPr>
            <w:tcW w:w="5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- 500 (пятьсот) рублей в случае утраты или приведения в негодность электронного пропуска, выданного Заказчиком.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5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6"/>
        <w:gridCol w:w="4786"/>
      </w:tblGrid>
      <w:tr>
        <w:trPr>
          <w:trHeight w:val="255" w:hRule="atLeast"/>
        </w:trPr>
        <w:tc>
          <w:tcPr>
            <w:tcW w:w="478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Подрядчик:</w:t>
            </w:r>
          </w:p>
        </w:tc>
      </w:tr>
      <w:tr>
        <w:trPr>
          <w:trHeight w:val="2089" w:hRule="atLeast"/>
        </w:trPr>
        <w:tc>
          <w:tcPr>
            <w:tcW w:w="478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312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12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_________________</w:t>
            </w:r>
            <w:r>
              <w:rPr>
                <w:color w:val="000000" w:themeColor="text1"/>
                <w:sz w:val="24"/>
                <w:szCs w:val="24"/>
              </w:rPr>
              <w:t>/                         /</w:t>
            </w:r>
          </w:p>
          <w:p>
            <w:pPr>
              <w:pStyle w:val="Normal"/>
              <w:widowControl w:val="false"/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>«______» __________________2026 г.</w:t>
            </w:r>
          </w:p>
        </w:tc>
        <w:tc>
          <w:tcPr>
            <w:tcW w:w="4786" w:type="dxa"/>
            <w:tcBorders/>
            <w:shd w:color="FFFFFF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Normal"/>
              <w:widowControl w:val="false"/>
              <w:spacing w:lineRule="auto" w:line="276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_______________ /                              </w:t>
            </w:r>
            <w:r>
              <w:rPr>
                <w:sz w:val="24"/>
                <w:szCs w:val="24"/>
              </w:rPr>
              <w:t>/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>«______»______________________2026 г.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sz w:val="22"/>
          <w:szCs w:val="22"/>
        </w:rPr>
      </w:pPr>
      <w:r>
        <w:rPr/>
      </w:r>
    </w:p>
    <w:sectPr>
      <w:type w:val="nextPage"/>
      <w:pgSz w:w="11906" w:h="16838"/>
      <w:pgMar w:left="1418" w:right="567" w:gutter="0" w:header="0" w:top="567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7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qFormat/>
    <w:rPr>
      <w:b/>
      <w:bCs/>
      <w:sz w:val="24"/>
      <w:szCs w:val="24"/>
    </w:rPr>
  </w:style>
  <w:style w:type="character" w:styleId="Style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" w:customStyle="1">
    <w:name w:val="1. Статья Знак"/>
    <w:qFormat/>
    <w:rPr>
      <w:b w:val="false"/>
      <w:sz w:val="24"/>
      <w:szCs w:val="24"/>
    </w:rPr>
  </w:style>
  <w:style w:type="character" w:styleId="4" w:customStyle="1">
    <w:name w:val="4. Отчерк Знак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2" w:customStyle="1">
    <w:name w:val="Текст примечания Знак"/>
    <w:qFormat/>
    <w:rPr/>
  </w:style>
  <w:style w:type="character" w:styleId="Style3" w:customStyle="1">
    <w:name w:val="Тема примечания Знак"/>
    <w:qFormat/>
    <w:rPr>
      <w:b/>
      <w:bCs/>
    </w:rPr>
  </w:style>
  <w:style w:type="character" w:styleId="Style4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5" w:customStyle="1">
    <w:name w:val="Заголовок Знак"/>
    <w:qFormat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6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7" w:customStyle="1">
    <w:name w:val="Текст сноски Знак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концевой сноски Знак"/>
    <w:uiPriority w:val="99"/>
    <w:semiHidden/>
    <w:qFormat/>
    <w:rPr/>
  </w:style>
  <w:style w:type="character" w:styleId="Style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3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1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uiPriority w:val="99"/>
    <w:pPr>
      <w:spacing w:lineRule="auto" w:line="240"/>
      <w:ind w:hanging="0"/>
      <w:jc w:val="left"/>
    </w:pPr>
    <w:rPr>
      <w:sz w:val="20"/>
      <w:szCs w:val="20"/>
    </w:rPr>
  </w:style>
  <w:style w:type="paragraph" w:styleId="Style15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6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17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18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qFormat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1" w:customStyle="1">
    <w:name w:val="4. Отчерк"/>
    <w:basedOn w:val="Normal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3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EndnoteText">
    <w:name w:val="Endnote Text"/>
    <w:basedOn w:val="Normal"/>
    <w:uiPriority w:val="99"/>
    <w:semiHidden/>
    <w:unhideWhenUsed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68743-26AC-458E-9BF7-993522155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70E796-238D-4C06-A8D5-01682725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1</Pages>
  <Words>208</Words>
  <Characters>1433</Characters>
  <CharactersWithSpaces>1701</CharactersWithSpaces>
  <Paragraphs>26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2019-11-28T00:26:00Z</dcterms:created>
  <dc:creator>UK VoHEC</dc:creator>
  <dc:description/>
  <dc:language>ru-RU</dc:language>
  <cp:lastModifiedBy>kautenko_ma@DGK.RU</cp:lastModifiedBy>
  <dcterms:modified xsi:type="dcterms:W3CDTF">2026-02-27T09:24:24Z</dcterms:modified>
  <cp:revision>16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